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22" w:rsidRPr="0020494A" w:rsidRDefault="009A4C74" w:rsidP="009A4C74">
      <w:pPr>
        <w:pStyle w:val="Titre"/>
        <w:jc w:val="center"/>
        <w:rPr>
          <w:rFonts w:ascii="Arial Black" w:hAnsi="Arial Black"/>
          <w:color w:val="002060"/>
        </w:rPr>
      </w:pPr>
      <w:r w:rsidRPr="0020494A">
        <w:rPr>
          <w:rFonts w:ascii="Arial Black" w:hAnsi="Arial Black"/>
          <w:noProof/>
          <w:color w:val="002060"/>
        </w:rPr>
        <w:t xml:space="preserve">EPGEC </w:t>
      </w:r>
    </w:p>
    <w:p w:rsidR="00090522" w:rsidRDefault="00090522" w:rsidP="00090522">
      <w:pPr>
        <w:pStyle w:val="text18"/>
        <w:rPr>
          <w:rFonts w:ascii="Arial" w:hAnsi="Arial" w:cs="Arial"/>
          <w:color w:val="023178"/>
        </w:rPr>
      </w:pPr>
    </w:p>
    <w:p w:rsidR="009A4C74" w:rsidRDefault="009A4C74" w:rsidP="00A92921">
      <w:pPr>
        <w:pStyle w:val="NormalWeb"/>
        <w:rPr>
          <w:rFonts w:ascii="Arial" w:hAnsi="Arial" w:cs="Arial"/>
          <w:color w:val="525252"/>
          <w:sz w:val="17"/>
          <w:szCs w:val="17"/>
        </w:rPr>
      </w:pPr>
      <w:r w:rsidRPr="009A4C74">
        <w:rPr>
          <w:rFonts w:ascii="Arial" w:hAnsi="Arial" w:cs="Arial"/>
          <w:noProof/>
          <w:color w:val="525252"/>
          <w:sz w:val="17"/>
          <w:szCs w:val="17"/>
        </w:rPr>
        <w:drawing>
          <wp:inline distT="0" distB="0" distL="0" distR="0">
            <wp:extent cx="1628775" cy="190500"/>
            <wp:effectExtent l="19050" t="0" r="9525" b="0"/>
            <wp:docPr id="3" name="Image 1" descr="http://www.sco.fr/images/metiers/tit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o.fr/images/metiers/titr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C74" w:rsidRDefault="009A4C74" w:rsidP="00A92921">
      <w:pPr>
        <w:pStyle w:val="NormalWeb"/>
        <w:rPr>
          <w:rFonts w:ascii="Arial" w:hAnsi="Arial" w:cs="Arial"/>
          <w:color w:val="525252"/>
          <w:sz w:val="17"/>
          <w:szCs w:val="17"/>
        </w:rPr>
      </w:pPr>
    </w:p>
    <w:p w:rsidR="00A92921" w:rsidRDefault="00EB28FB" w:rsidP="00A92921">
      <w:pPr>
        <w:pStyle w:val="NormalWeb"/>
        <w:rPr>
          <w:rFonts w:ascii="Arial" w:hAnsi="Arial" w:cs="Arial"/>
          <w:color w:val="525252"/>
          <w:sz w:val="17"/>
          <w:szCs w:val="17"/>
        </w:rPr>
      </w:pPr>
      <w:r w:rsidRPr="009A4C74">
        <w:rPr>
          <w:rFonts w:ascii="Arial" w:hAnsi="Arial" w:cs="Arial"/>
          <w:b/>
          <w:color w:val="525252"/>
          <w:sz w:val="17"/>
          <w:szCs w:val="17"/>
        </w:rPr>
        <w:t>EPGEC-CONSTRUCTION</w:t>
      </w:r>
      <w:r w:rsidR="00A92921" w:rsidRPr="009A4C74">
        <w:rPr>
          <w:rFonts w:ascii="Arial" w:hAnsi="Arial" w:cs="Arial"/>
          <w:b/>
          <w:color w:val="525252"/>
          <w:sz w:val="17"/>
          <w:szCs w:val="17"/>
        </w:rPr>
        <w:t xml:space="preserve"> dans l’espace du BTP</w:t>
      </w:r>
      <w:r w:rsidR="00A92921">
        <w:rPr>
          <w:rFonts w:ascii="Arial" w:hAnsi="Arial" w:cs="Arial"/>
          <w:color w:val="525252"/>
          <w:sz w:val="17"/>
          <w:szCs w:val="17"/>
        </w:rPr>
        <w:br/>
        <w:t xml:space="preserve">• Le Management de Projet </w:t>
      </w:r>
      <w:r w:rsidR="00A92921">
        <w:rPr>
          <w:rFonts w:ascii="Arial" w:hAnsi="Arial" w:cs="Arial"/>
          <w:color w:val="525252"/>
          <w:sz w:val="17"/>
          <w:szCs w:val="17"/>
        </w:rPr>
        <w:br/>
        <w:t>• Le Pilotage et la Coordination (OPC)</w:t>
      </w:r>
      <w:r w:rsidR="00A92921">
        <w:rPr>
          <w:rFonts w:ascii="Arial" w:hAnsi="Arial" w:cs="Arial"/>
          <w:color w:val="525252"/>
          <w:sz w:val="17"/>
          <w:szCs w:val="17"/>
        </w:rPr>
        <w:br/>
        <w:t>• La Direction de Travaux (DTX)</w:t>
      </w:r>
      <w:r w:rsidR="00A92921">
        <w:rPr>
          <w:rFonts w:ascii="Arial" w:hAnsi="Arial" w:cs="Arial"/>
          <w:color w:val="525252"/>
          <w:sz w:val="17"/>
          <w:szCs w:val="17"/>
        </w:rPr>
        <w:br/>
        <w:t>• La Maîtrise d’</w:t>
      </w:r>
      <w:r w:rsidR="007C4429">
        <w:rPr>
          <w:rFonts w:ascii="Arial" w:hAnsi="Arial" w:cs="Arial"/>
          <w:color w:val="525252"/>
          <w:sz w:val="17"/>
          <w:szCs w:val="17"/>
        </w:rPr>
        <w:t>Œuvre</w:t>
      </w:r>
      <w:r w:rsidR="00A92921">
        <w:rPr>
          <w:rFonts w:ascii="Arial" w:hAnsi="Arial" w:cs="Arial"/>
          <w:color w:val="525252"/>
          <w:sz w:val="17"/>
          <w:szCs w:val="17"/>
        </w:rPr>
        <w:t xml:space="preserve"> d’Exécution (MOEX)</w:t>
      </w:r>
      <w:r w:rsidR="00A92921">
        <w:rPr>
          <w:rFonts w:ascii="Arial" w:hAnsi="Arial" w:cs="Arial"/>
          <w:color w:val="525252"/>
          <w:sz w:val="17"/>
          <w:szCs w:val="17"/>
        </w:rPr>
        <w:br/>
        <w:t>• La Maîtrise d’</w:t>
      </w:r>
      <w:r w:rsidR="007C4429">
        <w:rPr>
          <w:rFonts w:ascii="Arial" w:hAnsi="Arial" w:cs="Arial"/>
          <w:color w:val="525252"/>
          <w:sz w:val="17"/>
          <w:szCs w:val="17"/>
        </w:rPr>
        <w:t>Œuvre</w:t>
      </w:r>
      <w:r w:rsidR="00A92921">
        <w:rPr>
          <w:rFonts w:ascii="Arial" w:hAnsi="Arial" w:cs="Arial"/>
          <w:color w:val="525252"/>
          <w:sz w:val="17"/>
          <w:szCs w:val="17"/>
        </w:rPr>
        <w:t xml:space="preserve"> Technique (MOE)</w:t>
      </w:r>
      <w:r w:rsidR="00A92921">
        <w:rPr>
          <w:rFonts w:ascii="Arial" w:hAnsi="Arial" w:cs="Arial"/>
          <w:color w:val="525252"/>
          <w:sz w:val="17"/>
          <w:szCs w:val="17"/>
        </w:rPr>
        <w:br/>
        <w:t>• L’Assistance à la Maîtrise d’Ouvrage (AMO/MOD)</w:t>
      </w:r>
      <w:r w:rsidR="00A92921">
        <w:rPr>
          <w:rFonts w:ascii="Arial" w:hAnsi="Arial" w:cs="Arial"/>
          <w:color w:val="525252"/>
          <w:sz w:val="17"/>
          <w:szCs w:val="17"/>
        </w:rPr>
        <w:br/>
        <w:t>• La Gestion des Chantiers</w:t>
      </w:r>
      <w:r w:rsidR="00A92921">
        <w:rPr>
          <w:rFonts w:ascii="Arial" w:hAnsi="Arial" w:cs="Arial"/>
          <w:color w:val="525252"/>
          <w:sz w:val="17"/>
          <w:szCs w:val="17"/>
        </w:rPr>
        <w:br/>
        <w:t>• Le Conseil Patrimonial</w:t>
      </w:r>
    </w:p>
    <w:p w:rsidR="00A92921" w:rsidRDefault="00A92921" w:rsidP="00090522">
      <w:pPr>
        <w:pStyle w:val="text18"/>
        <w:rPr>
          <w:rFonts w:ascii="Arial" w:hAnsi="Arial" w:cs="Arial"/>
          <w:color w:val="023178"/>
        </w:rPr>
      </w:pPr>
    </w:p>
    <w:p w:rsidR="00090522" w:rsidRDefault="00090522" w:rsidP="00090522">
      <w:pPr>
        <w:pStyle w:val="text18"/>
        <w:rPr>
          <w:rFonts w:ascii="Arial" w:hAnsi="Arial" w:cs="Arial"/>
          <w:color w:val="023178"/>
        </w:rPr>
      </w:pPr>
      <w:r>
        <w:rPr>
          <w:rFonts w:ascii="Arial" w:hAnsi="Arial" w:cs="Arial"/>
          <w:noProof/>
          <w:color w:val="525252"/>
          <w:sz w:val="17"/>
          <w:szCs w:val="17"/>
        </w:rPr>
        <w:drawing>
          <wp:inline distT="0" distB="0" distL="0" distR="0">
            <wp:extent cx="4629150" cy="1476375"/>
            <wp:effectExtent l="19050" t="0" r="0" b="0"/>
            <wp:docPr id="4" name="Image 4" descr="http://www.sco.fr/_upload/ressources/metiers/bouton_opc_surv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co.fr/_upload/ressources/metiers/bouton_opc_surv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22" w:rsidRDefault="00090522" w:rsidP="00090522">
      <w:pPr>
        <w:pStyle w:val="text18"/>
        <w:rPr>
          <w:rFonts w:ascii="Arial" w:hAnsi="Arial" w:cs="Arial"/>
          <w:color w:val="023178"/>
        </w:rPr>
      </w:pPr>
      <w:r>
        <w:rPr>
          <w:rFonts w:ascii="Arial" w:hAnsi="Arial" w:cs="Arial"/>
          <w:color w:val="023178"/>
        </w:rPr>
        <w:t>OPC</w:t>
      </w:r>
    </w:p>
    <w:p w:rsidR="00090522" w:rsidRDefault="00090522" w:rsidP="00090522">
      <w:pPr>
        <w:pStyle w:val="NormalWeb"/>
        <w:rPr>
          <w:rFonts w:ascii="Arial" w:hAnsi="Arial" w:cs="Arial"/>
          <w:color w:val="023178"/>
          <w:sz w:val="17"/>
          <w:szCs w:val="17"/>
        </w:rPr>
      </w:pPr>
      <w:r>
        <w:rPr>
          <w:rFonts w:ascii="Arial" w:hAnsi="Arial" w:cs="Arial"/>
          <w:color w:val="023178"/>
          <w:sz w:val="17"/>
          <w:szCs w:val="17"/>
        </w:rPr>
        <w:t>•  Organisation des chantiers.</w:t>
      </w:r>
    </w:p>
    <w:p w:rsidR="00090522" w:rsidRDefault="00090522" w:rsidP="00090522">
      <w:pPr>
        <w:pStyle w:val="NormalWeb"/>
        <w:rPr>
          <w:rFonts w:ascii="Arial" w:hAnsi="Arial" w:cs="Arial"/>
          <w:color w:val="023178"/>
          <w:sz w:val="17"/>
          <w:szCs w:val="17"/>
        </w:rPr>
      </w:pPr>
      <w:r>
        <w:rPr>
          <w:rFonts w:ascii="Arial" w:hAnsi="Arial" w:cs="Arial"/>
          <w:color w:val="023178"/>
          <w:sz w:val="17"/>
          <w:szCs w:val="17"/>
        </w:rPr>
        <w:t>•  Planification des études.</w:t>
      </w:r>
    </w:p>
    <w:p w:rsidR="00090522" w:rsidRDefault="00090522" w:rsidP="00090522">
      <w:pPr>
        <w:pStyle w:val="NormalWeb"/>
        <w:rPr>
          <w:rFonts w:ascii="Arial" w:hAnsi="Arial" w:cs="Arial"/>
          <w:color w:val="023178"/>
          <w:sz w:val="17"/>
          <w:szCs w:val="17"/>
        </w:rPr>
      </w:pPr>
      <w:r>
        <w:rPr>
          <w:rFonts w:ascii="Arial" w:hAnsi="Arial" w:cs="Arial"/>
          <w:color w:val="023178"/>
          <w:sz w:val="17"/>
          <w:szCs w:val="17"/>
        </w:rPr>
        <w:t>•  Planification et Coordination des travaux.</w:t>
      </w:r>
    </w:p>
    <w:p w:rsidR="00090522" w:rsidRDefault="00090522" w:rsidP="00090522">
      <w:pPr>
        <w:pStyle w:val="NormalWeb"/>
        <w:rPr>
          <w:rFonts w:ascii="Arial" w:hAnsi="Arial" w:cs="Arial"/>
          <w:color w:val="023178"/>
          <w:sz w:val="17"/>
          <w:szCs w:val="17"/>
        </w:rPr>
      </w:pPr>
      <w:r>
        <w:rPr>
          <w:rFonts w:ascii="Arial" w:hAnsi="Arial" w:cs="Arial"/>
          <w:color w:val="023178"/>
          <w:sz w:val="17"/>
          <w:szCs w:val="17"/>
        </w:rPr>
        <w:t>•  Coordination et Pilotage des Entreprises.</w:t>
      </w:r>
      <w:bookmarkStart w:id="0" w:name="_GoBack"/>
      <w:bookmarkEnd w:id="0"/>
    </w:p>
    <w:p w:rsidR="00090522" w:rsidRDefault="00090522" w:rsidP="00090522">
      <w:pPr>
        <w:pStyle w:val="NormalWeb"/>
        <w:rPr>
          <w:rFonts w:ascii="Arial" w:hAnsi="Arial" w:cs="Arial"/>
          <w:color w:val="023178"/>
          <w:sz w:val="17"/>
          <w:szCs w:val="17"/>
        </w:rPr>
      </w:pPr>
      <w:r>
        <w:rPr>
          <w:rFonts w:ascii="Arial" w:hAnsi="Arial" w:cs="Arial"/>
          <w:color w:val="023178"/>
          <w:sz w:val="17"/>
          <w:szCs w:val="17"/>
        </w:rPr>
        <w:t>•  Gestion et Maîtrise des délais.</w:t>
      </w:r>
    </w:p>
    <w:p w:rsidR="00090522" w:rsidRDefault="00090522" w:rsidP="00090522">
      <w:pPr>
        <w:pStyle w:val="text18"/>
        <w:rPr>
          <w:rFonts w:ascii="Arial" w:hAnsi="Arial" w:cs="Arial"/>
          <w:color w:val="023178"/>
        </w:rPr>
      </w:pPr>
    </w:p>
    <w:p w:rsidR="00FE290F" w:rsidRDefault="00FE290F" w:rsidP="00090522">
      <w:pPr>
        <w:pStyle w:val="text18"/>
        <w:rPr>
          <w:rFonts w:ascii="Arial" w:hAnsi="Arial" w:cs="Arial"/>
          <w:color w:val="023178"/>
        </w:rPr>
      </w:pPr>
    </w:p>
    <w:p w:rsidR="00FE290F" w:rsidRDefault="00FE290F" w:rsidP="00090522">
      <w:pPr>
        <w:pStyle w:val="text18"/>
        <w:rPr>
          <w:rFonts w:ascii="Arial" w:hAnsi="Arial" w:cs="Arial"/>
          <w:color w:val="023178"/>
        </w:rPr>
      </w:pPr>
    </w:p>
    <w:p w:rsidR="00090522" w:rsidRDefault="00090522" w:rsidP="00090522">
      <w:pPr>
        <w:pStyle w:val="text18"/>
        <w:rPr>
          <w:rFonts w:ascii="Arial" w:hAnsi="Arial" w:cs="Arial"/>
          <w:color w:val="023178"/>
        </w:rPr>
      </w:pPr>
      <w:r>
        <w:rPr>
          <w:rFonts w:ascii="Arial" w:hAnsi="Arial" w:cs="Arial"/>
          <w:noProof/>
          <w:color w:val="525252"/>
          <w:sz w:val="17"/>
          <w:szCs w:val="17"/>
        </w:rPr>
        <w:drawing>
          <wp:inline distT="0" distB="0" distL="0" distR="0">
            <wp:extent cx="4629150" cy="1476375"/>
            <wp:effectExtent l="0" t="0" r="0" b="0"/>
            <wp:docPr id="7" name="Image 7" descr="http://www.sco.fr/_upload/ressources/metiers/bouton_moex_surv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co.fr/_upload/ressources/metiers/bouton_moex_surv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22" w:rsidRDefault="00090522" w:rsidP="00090522">
      <w:pPr>
        <w:pStyle w:val="text18"/>
        <w:rPr>
          <w:rFonts w:ascii="Arial" w:hAnsi="Arial" w:cs="Arial"/>
          <w:color w:val="023178"/>
        </w:rPr>
      </w:pPr>
      <w:r>
        <w:rPr>
          <w:rFonts w:ascii="Arial" w:hAnsi="Arial" w:cs="Arial"/>
          <w:color w:val="023178"/>
        </w:rPr>
        <w:t>MOEX</w:t>
      </w:r>
    </w:p>
    <w:p w:rsidR="00090522" w:rsidRDefault="00090522" w:rsidP="00090522">
      <w:pPr>
        <w:pStyle w:val="NormalWeb"/>
        <w:rPr>
          <w:rFonts w:ascii="Arial" w:hAnsi="Arial" w:cs="Arial"/>
          <w:color w:val="023178"/>
          <w:sz w:val="17"/>
          <w:szCs w:val="17"/>
        </w:rPr>
      </w:pPr>
      <w:r>
        <w:rPr>
          <w:rFonts w:ascii="Arial" w:hAnsi="Arial" w:cs="Arial"/>
          <w:color w:val="023178"/>
          <w:sz w:val="17"/>
          <w:szCs w:val="17"/>
        </w:rPr>
        <w:t xml:space="preserve">•  </w:t>
      </w:r>
      <w:r>
        <w:rPr>
          <w:rStyle w:val="lev"/>
          <w:rFonts w:ascii="Arial" w:hAnsi="Arial" w:cs="Arial"/>
          <w:color w:val="023178"/>
          <w:sz w:val="17"/>
          <w:szCs w:val="17"/>
        </w:rPr>
        <w:t>En phase d'études</w:t>
      </w:r>
      <w:r>
        <w:rPr>
          <w:rFonts w:ascii="Arial" w:hAnsi="Arial" w:cs="Arial"/>
          <w:color w:val="023178"/>
          <w:sz w:val="17"/>
          <w:szCs w:val="17"/>
        </w:rPr>
        <w:t xml:space="preserve"> :</w:t>
      </w:r>
    </w:p>
    <w:p w:rsidR="00090522" w:rsidRDefault="00090522" w:rsidP="00090522">
      <w:pPr>
        <w:pStyle w:val="NormalWeb"/>
        <w:rPr>
          <w:rFonts w:ascii="Arial" w:hAnsi="Arial" w:cs="Arial"/>
          <w:color w:val="023178"/>
          <w:sz w:val="17"/>
          <w:szCs w:val="17"/>
        </w:rPr>
      </w:pPr>
      <w:r>
        <w:rPr>
          <w:rFonts w:ascii="Arial" w:hAnsi="Arial" w:cs="Arial"/>
          <w:color w:val="023178"/>
          <w:sz w:val="17"/>
          <w:szCs w:val="17"/>
        </w:rPr>
        <w:t>   - Coordination des études.</w:t>
      </w:r>
    </w:p>
    <w:p w:rsidR="00090522" w:rsidRDefault="00090522" w:rsidP="00090522">
      <w:pPr>
        <w:pStyle w:val="NormalWeb"/>
        <w:rPr>
          <w:rFonts w:ascii="Arial" w:hAnsi="Arial" w:cs="Arial"/>
          <w:color w:val="023178"/>
          <w:sz w:val="17"/>
          <w:szCs w:val="17"/>
        </w:rPr>
      </w:pPr>
      <w:r>
        <w:rPr>
          <w:rFonts w:ascii="Arial" w:hAnsi="Arial" w:cs="Arial"/>
          <w:color w:val="023178"/>
          <w:sz w:val="17"/>
          <w:szCs w:val="17"/>
        </w:rPr>
        <w:t>   - Assistance aux appels d'offres.</w:t>
      </w:r>
    </w:p>
    <w:p w:rsidR="00090522" w:rsidRDefault="00090522" w:rsidP="00090522">
      <w:pPr>
        <w:pStyle w:val="NormalWeb"/>
        <w:rPr>
          <w:rFonts w:ascii="Arial" w:hAnsi="Arial" w:cs="Arial"/>
          <w:color w:val="023178"/>
          <w:sz w:val="17"/>
          <w:szCs w:val="17"/>
        </w:rPr>
      </w:pPr>
      <w:r>
        <w:rPr>
          <w:rFonts w:ascii="Arial" w:hAnsi="Arial" w:cs="Arial"/>
          <w:color w:val="023178"/>
          <w:sz w:val="17"/>
          <w:szCs w:val="17"/>
        </w:rPr>
        <w:br/>
        <w:t xml:space="preserve">•  </w:t>
      </w:r>
      <w:r>
        <w:rPr>
          <w:rStyle w:val="lev"/>
          <w:rFonts w:ascii="Arial" w:hAnsi="Arial" w:cs="Arial"/>
          <w:color w:val="023178"/>
          <w:sz w:val="17"/>
          <w:szCs w:val="17"/>
        </w:rPr>
        <w:t>En Phase de travaux</w:t>
      </w:r>
      <w:r>
        <w:rPr>
          <w:rFonts w:ascii="Arial" w:hAnsi="Arial" w:cs="Arial"/>
          <w:color w:val="023178"/>
          <w:sz w:val="17"/>
          <w:szCs w:val="17"/>
        </w:rPr>
        <w:t xml:space="preserve"> :</w:t>
      </w:r>
    </w:p>
    <w:p w:rsidR="00090522" w:rsidRDefault="00090522" w:rsidP="00090522">
      <w:pPr>
        <w:pStyle w:val="NormalWeb"/>
        <w:rPr>
          <w:rFonts w:ascii="Arial" w:hAnsi="Arial" w:cs="Arial"/>
          <w:color w:val="023178"/>
          <w:sz w:val="17"/>
          <w:szCs w:val="17"/>
        </w:rPr>
      </w:pPr>
      <w:r>
        <w:rPr>
          <w:rFonts w:ascii="Arial" w:hAnsi="Arial" w:cs="Arial"/>
          <w:color w:val="023178"/>
          <w:sz w:val="17"/>
          <w:szCs w:val="17"/>
        </w:rPr>
        <w:t>   - Direction générale des Travaux.</w:t>
      </w:r>
    </w:p>
    <w:p w:rsidR="00090522" w:rsidRDefault="00090522" w:rsidP="00090522">
      <w:pPr>
        <w:pStyle w:val="NormalWeb"/>
        <w:rPr>
          <w:rFonts w:ascii="Arial" w:hAnsi="Arial" w:cs="Arial"/>
          <w:color w:val="023178"/>
          <w:sz w:val="17"/>
          <w:szCs w:val="17"/>
        </w:rPr>
      </w:pPr>
      <w:r>
        <w:rPr>
          <w:rFonts w:ascii="Arial" w:hAnsi="Arial" w:cs="Arial"/>
          <w:color w:val="023178"/>
          <w:sz w:val="17"/>
          <w:szCs w:val="17"/>
        </w:rPr>
        <w:t xml:space="preserve">   - Gestion Administrative, financière </w:t>
      </w:r>
      <w:r>
        <w:rPr>
          <w:rFonts w:ascii="Arial" w:hAnsi="Arial" w:cs="Arial"/>
          <w:color w:val="023178"/>
          <w:sz w:val="17"/>
          <w:szCs w:val="17"/>
        </w:rPr>
        <w:br/>
        <w:t>     et technique des chantiers</w:t>
      </w:r>
    </w:p>
    <w:p w:rsidR="00090522" w:rsidRDefault="00090522" w:rsidP="00090522">
      <w:pPr>
        <w:pStyle w:val="text18"/>
        <w:rPr>
          <w:rFonts w:ascii="Arial" w:hAnsi="Arial" w:cs="Arial"/>
          <w:color w:val="023178"/>
        </w:rPr>
      </w:pPr>
    </w:p>
    <w:p w:rsidR="00090522" w:rsidRDefault="00090522" w:rsidP="00090522">
      <w:pPr>
        <w:pStyle w:val="text18"/>
        <w:rPr>
          <w:rFonts w:ascii="Arial" w:hAnsi="Arial" w:cs="Arial"/>
          <w:color w:val="023178"/>
        </w:rPr>
      </w:pPr>
    </w:p>
    <w:p w:rsidR="00A92921" w:rsidRDefault="00A92921" w:rsidP="00090522">
      <w:pPr>
        <w:pStyle w:val="text18"/>
        <w:rPr>
          <w:rFonts w:ascii="Arial" w:hAnsi="Arial" w:cs="Arial"/>
          <w:color w:val="023178"/>
        </w:rPr>
      </w:pPr>
    </w:p>
    <w:p w:rsidR="00A92921" w:rsidRDefault="00A92921" w:rsidP="00090522">
      <w:pPr>
        <w:pStyle w:val="text18"/>
        <w:rPr>
          <w:rFonts w:ascii="Arial" w:hAnsi="Arial" w:cs="Arial"/>
          <w:color w:val="023178"/>
        </w:rPr>
      </w:pPr>
    </w:p>
    <w:p w:rsidR="00A92921" w:rsidRDefault="00A92921" w:rsidP="00090522">
      <w:pPr>
        <w:pStyle w:val="text18"/>
        <w:rPr>
          <w:rFonts w:ascii="Arial" w:hAnsi="Arial" w:cs="Arial"/>
          <w:color w:val="023178"/>
        </w:rPr>
      </w:pPr>
    </w:p>
    <w:p w:rsidR="00090522" w:rsidRDefault="00090522" w:rsidP="00090522">
      <w:pPr>
        <w:pStyle w:val="text18"/>
        <w:rPr>
          <w:rFonts w:ascii="Arial" w:hAnsi="Arial" w:cs="Arial"/>
          <w:color w:val="023178"/>
        </w:rPr>
      </w:pPr>
      <w:r>
        <w:rPr>
          <w:rFonts w:ascii="Arial" w:hAnsi="Arial" w:cs="Arial"/>
          <w:noProof/>
          <w:color w:val="525252"/>
          <w:sz w:val="17"/>
          <w:szCs w:val="17"/>
        </w:rPr>
        <w:drawing>
          <wp:inline distT="0" distB="0" distL="0" distR="0">
            <wp:extent cx="4333875" cy="990600"/>
            <wp:effectExtent l="19050" t="0" r="9525" b="0"/>
            <wp:docPr id="10" name="Image 10" descr="http://www.sco.fr/_upload/ressources/metiers/bouton_amo_surv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co.fr/_upload/ressources/metiers/bouton_amo_surv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22" w:rsidRDefault="00090522" w:rsidP="00090522">
      <w:pPr>
        <w:pStyle w:val="text18"/>
        <w:rPr>
          <w:rFonts w:ascii="Arial" w:hAnsi="Arial" w:cs="Arial"/>
          <w:color w:val="023178"/>
        </w:rPr>
      </w:pPr>
      <w:r>
        <w:rPr>
          <w:rFonts w:ascii="Arial" w:hAnsi="Arial" w:cs="Arial"/>
          <w:color w:val="023178"/>
        </w:rPr>
        <w:t>AMO</w:t>
      </w:r>
    </w:p>
    <w:p w:rsidR="00090522" w:rsidRDefault="00090522" w:rsidP="00090522">
      <w:pPr>
        <w:pStyle w:val="NormalWeb"/>
        <w:rPr>
          <w:rFonts w:ascii="Arial" w:hAnsi="Arial" w:cs="Arial"/>
          <w:color w:val="023178"/>
          <w:sz w:val="17"/>
          <w:szCs w:val="17"/>
        </w:rPr>
      </w:pPr>
      <w:r>
        <w:rPr>
          <w:rFonts w:ascii="Arial" w:hAnsi="Arial" w:cs="Arial"/>
          <w:color w:val="023178"/>
          <w:sz w:val="17"/>
          <w:szCs w:val="17"/>
        </w:rPr>
        <w:t xml:space="preserve">•  Assistance Administrative, Financière </w:t>
      </w:r>
      <w:r>
        <w:rPr>
          <w:rFonts w:ascii="Arial" w:hAnsi="Arial" w:cs="Arial"/>
          <w:color w:val="023178"/>
          <w:sz w:val="17"/>
          <w:szCs w:val="17"/>
        </w:rPr>
        <w:br/>
        <w:t>   et Technique en phases d'études, de consultation,</w:t>
      </w:r>
      <w:r>
        <w:rPr>
          <w:rFonts w:ascii="Arial" w:hAnsi="Arial" w:cs="Arial"/>
          <w:color w:val="023178"/>
          <w:sz w:val="17"/>
          <w:szCs w:val="17"/>
        </w:rPr>
        <w:br/>
        <w:t xml:space="preserve">   de travaux et de mise en exploitation </w:t>
      </w:r>
      <w:r>
        <w:rPr>
          <w:rFonts w:ascii="Arial" w:hAnsi="Arial" w:cs="Arial"/>
          <w:color w:val="023178"/>
          <w:sz w:val="17"/>
          <w:szCs w:val="17"/>
        </w:rPr>
        <w:br/>
        <w:t>   des immeubles.</w:t>
      </w:r>
    </w:p>
    <w:p w:rsidR="00090522" w:rsidRDefault="00090522" w:rsidP="00090522">
      <w:pPr>
        <w:pStyle w:val="NormalWeb"/>
        <w:rPr>
          <w:rFonts w:ascii="Arial" w:hAnsi="Arial" w:cs="Arial"/>
          <w:color w:val="023178"/>
          <w:sz w:val="17"/>
          <w:szCs w:val="17"/>
        </w:rPr>
      </w:pPr>
      <w:r>
        <w:rPr>
          <w:rFonts w:ascii="Arial" w:hAnsi="Arial" w:cs="Arial"/>
          <w:color w:val="023178"/>
          <w:sz w:val="17"/>
          <w:szCs w:val="17"/>
        </w:rPr>
        <w:br/>
        <w:t xml:space="preserve">•  Assistance / conseil auprès des Maîtres </w:t>
      </w:r>
      <w:r>
        <w:rPr>
          <w:rFonts w:ascii="Arial" w:hAnsi="Arial" w:cs="Arial"/>
          <w:color w:val="023178"/>
          <w:sz w:val="17"/>
          <w:szCs w:val="17"/>
        </w:rPr>
        <w:br/>
        <w:t>   d'Ouvrage dans le cadre d'opérations</w:t>
      </w:r>
      <w:r>
        <w:rPr>
          <w:rFonts w:ascii="Arial" w:hAnsi="Arial" w:cs="Arial"/>
          <w:color w:val="023178"/>
          <w:sz w:val="17"/>
          <w:szCs w:val="17"/>
        </w:rPr>
        <w:br/>
        <w:t xml:space="preserve">   Hospitalières, d'immeubles de bureaux </w:t>
      </w:r>
      <w:r>
        <w:rPr>
          <w:rFonts w:ascii="Arial" w:hAnsi="Arial" w:cs="Arial"/>
          <w:color w:val="023178"/>
          <w:sz w:val="17"/>
          <w:szCs w:val="17"/>
        </w:rPr>
        <w:br/>
        <w:t>   et de siège sociaux.</w:t>
      </w:r>
    </w:p>
    <w:p w:rsidR="00090522" w:rsidRDefault="00090522" w:rsidP="00090522">
      <w:pPr>
        <w:pStyle w:val="NormalWeb"/>
        <w:rPr>
          <w:rFonts w:ascii="Arial" w:hAnsi="Arial" w:cs="Arial"/>
          <w:color w:val="023178"/>
          <w:sz w:val="17"/>
          <w:szCs w:val="17"/>
        </w:rPr>
      </w:pPr>
      <w:r>
        <w:rPr>
          <w:rFonts w:ascii="Arial" w:hAnsi="Arial" w:cs="Arial"/>
          <w:color w:val="023178"/>
          <w:sz w:val="17"/>
          <w:szCs w:val="17"/>
        </w:rPr>
        <w:br/>
        <w:t>•  Audit patrimonial et assistance aux Maîtres</w:t>
      </w:r>
      <w:r>
        <w:rPr>
          <w:rFonts w:ascii="Arial" w:hAnsi="Arial" w:cs="Arial"/>
          <w:color w:val="023178"/>
          <w:sz w:val="17"/>
          <w:szCs w:val="17"/>
        </w:rPr>
        <w:br/>
        <w:t xml:space="preserve">   d'ouvrage pour l'optimisation et </w:t>
      </w:r>
      <w:r>
        <w:rPr>
          <w:rFonts w:ascii="Arial" w:hAnsi="Arial" w:cs="Arial"/>
          <w:color w:val="023178"/>
          <w:sz w:val="17"/>
          <w:szCs w:val="17"/>
        </w:rPr>
        <w:br/>
        <w:t>   le développement des actifs et des projets</w:t>
      </w:r>
    </w:p>
    <w:p w:rsidR="007C7011" w:rsidRDefault="007C7011"/>
    <w:p w:rsidR="00090522" w:rsidRDefault="00090522">
      <w:r>
        <w:rPr>
          <w:rFonts w:ascii="Arial" w:hAnsi="Arial" w:cs="Arial"/>
          <w:noProof/>
          <w:color w:val="525252"/>
          <w:sz w:val="17"/>
          <w:szCs w:val="17"/>
          <w:lang w:eastAsia="fr-FR"/>
        </w:rPr>
        <w:drawing>
          <wp:inline distT="0" distB="0" distL="0" distR="0">
            <wp:extent cx="4333875" cy="990600"/>
            <wp:effectExtent l="19050" t="0" r="9525" b="0"/>
            <wp:docPr id="13" name="Image 13" descr="http://www.sco.fr/_upload/ressources/metiers/bouton_mod_surv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co.fr/_upload/ressources/metiers/bouton_mod_surv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22" w:rsidRDefault="00090522" w:rsidP="00090522">
      <w:pPr>
        <w:pStyle w:val="text18"/>
        <w:rPr>
          <w:rFonts w:ascii="Arial" w:hAnsi="Arial" w:cs="Arial"/>
          <w:color w:val="023178"/>
        </w:rPr>
      </w:pPr>
      <w:r>
        <w:rPr>
          <w:rFonts w:ascii="Arial" w:hAnsi="Arial" w:cs="Arial"/>
          <w:color w:val="023178"/>
        </w:rPr>
        <w:t>MOD</w:t>
      </w:r>
    </w:p>
    <w:p w:rsidR="00090522" w:rsidRDefault="00090522" w:rsidP="00090522">
      <w:pPr>
        <w:pStyle w:val="NormalWeb"/>
        <w:rPr>
          <w:rFonts w:ascii="Arial" w:hAnsi="Arial" w:cs="Arial"/>
          <w:color w:val="023178"/>
          <w:sz w:val="17"/>
          <w:szCs w:val="17"/>
        </w:rPr>
      </w:pPr>
      <w:r>
        <w:rPr>
          <w:rFonts w:ascii="Arial" w:hAnsi="Arial" w:cs="Arial"/>
          <w:color w:val="023178"/>
          <w:sz w:val="17"/>
          <w:szCs w:val="17"/>
        </w:rPr>
        <w:t xml:space="preserve">•  </w:t>
      </w:r>
      <w:r>
        <w:rPr>
          <w:rStyle w:val="lev"/>
          <w:rFonts w:ascii="Arial" w:hAnsi="Arial" w:cs="Arial"/>
          <w:color w:val="023178"/>
          <w:sz w:val="17"/>
          <w:szCs w:val="17"/>
        </w:rPr>
        <w:t>Délégation de la Maîtrise d'Ouvrage</w:t>
      </w:r>
      <w:r>
        <w:rPr>
          <w:rFonts w:ascii="Arial" w:hAnsi="Arial" w:cs="Arial"/>
          <w:b/>
          <w:bCs/>
          <w:color w:val="023178"/>
          <w:sz w:val="17"/>
          <w:szCs w:val="17"/>
        </w:rPr>
        <w:br/>
      </w:r>
      <w:r>
        <w:rPr>
          <w:rStyle w:val="lev"/>
          <w:rFonts w:ascii="Arial" w:hAnsi="Arial" w:cs="Arial"/>
          <w:color w:val="023178"/>
          <w:sz w:val="17"/>
          <w:szCs w:val="17"/>
        </w:rPr>
        <w:t>    en termes</w:t>
      </w:r>
      <w:r>
        <w:rPr>
          <w:rFonts w:ascii="Arial" w:hAnsi="Arial" w:cs="Arial"/>
          <w:color w:val="023178"/>
          <w:sz w:val="17"/>
          <w:szCs w:val="17"/>
        </w:rPr>
        <w:t xml:space="preserve"> :</w:t>
      </w:r>
    </w:p>
    <w:p w:rsidR="00090522" w:rsidRDefault="00090522" w:rsidP="00090522">
      <w:pPr>
        <w:pStyle w:val="NormalWeb"/>
        <w:rPr>
          <w:rFonts w:ascii="Arial" w:hAnsi="Arial" w:cs="Arial"/>
          <w:color w:val="023178"/>
          <w:sz w:val="17"/>
          <w:szCs w:val="17"/>
        </w:rPr>
      </w:pPr>
      <w:r>
        <w:rPr>
          <w:rFonts w:ascii="Arial" w:hAnsi="Arial" w:cs="Arial"/>
          <w:color w:val="023178"/>
          <w:sz w:val="17"/>
          <w:szCs w:val="17"/>
        </w:rPr>
        <w:t xml:space="preserve">   </w:t>
      </w:r>
      <w:r>
        <w:rPr>
          <w:rFonts w:ascii="Arial" w:hAnsi="Arial" w:cs="Arial"/>
          <w:color w:val="023178"/>
          <w:sz w:val="17"/>
          <w:szCs w:val="17"/>
        </w:rPr>
        <w:br/>
        <w:t xml:space="preserve">   - d'Assistance administrative, </w:t>
      </w:r>
      <w:r>
        <w:rPr>
          <w:rFonts w:ascii="Arial" w:hAnsi="Arial" w:cs="Arial"/>
          <w:color w:val="023178"/>
          <w:sz w:val="17"/>
          <w:szCs w:val="17"/>
        </w:rPr>
        <w:br/>
        <w:t>     financière et technique</w:t>
      </w:r>
    </w:p>
    <w:p w:rsidR="00090522" w:rsidRDefault="00090522" w:rsidP="00090522">
      <w:pPr>
        <w:pStyle w:val="NormalWeb"/>
        <w:rPr>
          <w:rFonts w:ascii="Arial" w:hAnsi="Arial" w:cs="Arial"/>
          <w:color w:val="023178"/>
          <w:sz w:val="17"/>
          <w:szCs w:val="17"/>
        </w:rPr>
      </w:pPr>
      <w:r>
        <w:rPr>
          <w:rFonts w:ascii="Arial" w:hAnsi="Arial" w:cs="Arial"/>
          <w:color w:val="023178"/>
          <w:sz w:val="17"/>
          <w:szCs w:val="17"/>
        </w:rPr>
        <w:t xml:space="preserve">   </w:t>
      </w:r>
      <w:r>
        <w:rPr>
          <w:rFonts w:ascii="Arial" w:hAnsi="Arial" w:cs="Arial"/>
          <w:color w:val="023178"/>
          <w:sz w:val="17"/>
          <w:szCs w:val="17"/>
        </w:rPr>
        <w:br/>
        <w:t xml:space="preserve">   - de signature de contrats, </w:t>
      </w:r>
    </w:p>
    <w:p w:rsidR="00090522" w:rsidRDefault="00090522" w:rsidP="00090522">
      <w:pPr>
        <w:pStyle w:val="NormalWeb"/>
        <w:rPr>
          <w:rFonts w:ascii="Arial" w:hAnsi="Arial" w:cs="Arial"/>
          <w:color w:val="023178"/>
          <w:sz w:val="17"/>
          <w:szCs w:val="17"/>
        </w:rPr>
      </w:pPr>
      <w:r>
        <w:rPr>
          <w:rFonts w:ascii="Arial" w:hAnsi="Arial" w:cs="Arial"/>
          <w:color w:val="023178"/>
          <w:sz w:val="17"/>
          <w:szCs w:val="17"/>
        </w:rPr>
        <w:br/>
        <w:t>   - de paiement des contractants</w:t>
      </w:r>
    </w:p>
    <w:p w:rsidR="00090522" w:rsidRDefault="00090522"/>
    <w:p w:rsidR="00D802F5" w:rsidRDefault="00D802F5"/>
    <w:p w:rsidR="00090522" w:rsidRDefault="00D802F5">
      <w:r>
        <w:rPr>
          <w:rFonts w:ascii="Arial" w:hAnsi="Arial" w:cs="Arial"/>
          <w:noProof/>
          <w:color w:val="525252"/>
          <w:sz w:val="17"/>
          <w:szCs w:val="17"/>
          <w:lang w:eastAsia="fr-FR"/>
        </w:rPr>
        <w:drawing>
          <wp:inline distT="0" distB="0" distL="0" distR="0">
            <wp:extent cx="4333875" cy="990600"/>
            <wp:effectExtent l="19050" t="0" r="9525" b="0"/>
            <wp:docPr id="16" name="Image 16" descr="http://www.sco.fr/_upload/ressources/metiers/bouton_moe_clic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co.fr/_upload/ressources/metiers/bouton_moe_clic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22" w:rsidRDefault="00090522" w:rsidP="00090522">
      <w:pPr>
        <w:pStyle w:val="text18"/>
        <w:rPr>
          <w:rFonts w:ascii="Arial" w:hAnsi="Arial" w:cs="Arial"/>
          <w:color w:val="023178"/>
        </w:rPr>
      </w:pPr>
      <w:r>
        <w:rPr>
          <w:rFonts w:ascii="Arial" w:hAnsi="Arial" w:cs="Arial"/>
          <w:color w:val="023178"/>
        </w:rPr>
        <w:t>MOE</w:t>
      </w:r>
    </w:p>
    <w:p w:rsidR="00090522" w:rsidRDefault="00090522" w:rsidP="00090522">
      <w:pPr>
        <w:pStyle w:val="NormalWeb"/>
        <w:rPr>
          <w:rFonts w:ascii="Arial" w:hAnsi="Arial" w:cs="Arial"/>
          <w:color w:val="023178"/>
          <w:sz w:val="17"/>
          <w:szCs w:val="17"/>
        </w:rPr>
      </w:pPr>
      <w:r>
        <w:rPr>
          <w:rFonts w:ascii="Arial" w:hAnsi="Arial" w:cs="Arial"/>
          <w:color w:val="023178"/>
          <w:sz w:val="17"/>
          <w:szCs w:val="17"/>
        </w:rPr>
        <w:t xml:space="preserve">•  </w:t>
      </w:r>
      <w:r>
        <w:rPr>
          <w:rStyle w:val="lev"/>
          <w:rFonts w:ascii="Arial" w:hAnsi="Arial" w:cs="Arial"/>
          <w:color w:val="023178"/>
          <w:sz w:val="17"/>
          <w:szCs w:val="17"/>
        </w:rPr>
        <w:t>Etudes de conception technique</w:t>
      </w:r>
    </w:p>
    <w:p w:rsidR="00090522" w:rsidRDefault="00090522" w:rsidP="00090522">
      <w:pPr>
        <w:pStyle w:val="NormalWeb"/>
        <w:rPr>
          <w:rFonts w:ascii="Arial" w:hAnsi="Arial" w:cs="Arial"/>
          <w:color w:val="023178"/>
          <w:sz w:val="17"/>
          <w:szCs w:val="17"/>
        </w:rPr>
      </w:pPr>
      <w:r>
        <w:rPr>
          <w:rFonts w:ascii="Arial" w:hAnsi="Arial" w:cs="Arial"/>
          <w:color w:val="023178"/>
          <w:sz w:val="17"/>
          <w:szCs w:val="17"/>
        </w:rPr>
        <w:br/>
        <w:t>   Economie de la construction</w:t>
      </w:r>
    </w:p>
    <w:p w:rsidR="00090522" w:rsidRDefault="00090522"/>
    <w:sectPr w:rsidR="00090522" w:rsidSect="007C7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412" w:rsidRDefault="000F2412" w:rsidP="009A4C74">
      <w:pPr>
        <w:spacing w:after="0" w:line="240" w:lineRule="auto"/>
      </w:pPr>
      <w:r>
        <w:separator/>
      </w:r>
    </w:p>
  </w:endnote>
  <w:endnote w:type="continuationSeparator" w:id="0">
    <w:p w:rsidR="000F2412" w:rsidRDefault="000F2412" w:rsidP="009A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412" w:rsidRDefault="000F2412" w:rsidP="009A4C74">
      <w:pPr>
        <w:spacing w:after="0" w:line="240" w:lineRule="auto"/>
      </w:pPr>
      <w:r>
        <w:separator/>
      </w:r>
    </w:p>
  </w:footnote>
  <w:footnote w:type="continuationSeparator" w:id="0">
    <w:p w:rsidR="000F2412" w:rsidRDefault="000F2412" w:rsidP="009A4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22"/>
    <w:rsid w:val="00065B01"/>
    <w:rsid w:val="00090522"/>
    <w:rsid w:val="000D3D30"/>
    <w:rsid w:val="000E3287"/>
    <w:rsid w:val="000F2412"/>
    <w:rsid w:val="00181C0F"/>
    <w:rsid w:val="0020494A"/>
    <w:rsid w:val="005A7172"/>
    <w:rsid w:val="005D2D2C"/>
    <w:rsid w:val="007C4429"/>
    <w:rsid w:val="007C7011"/>
    <w:rsid w:val="00864E25"/>
    <w:rsid w:val="008A1AC0"/>
    <w:rsid w:val="009A4C74"/>
    <w:rsid w:val="009E3557"/>
    <w:rsid w:val="00A92921"/>
    <w:rsid w:val="00AB342C"/>
    <w:rsid w:val="00D802F5"/>
    <w:rsid w:val="00EB28FB"/>
    <w:rsid w:val="00F52BB2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0F33"/>
  <w15:docId w15:val="{D075AD3B-7148-44DD-A5B6-D0C8D835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18">
    <w:name w:val="text18"/>
    <w:basedOn w:val="Normal"/>
    <w:rsid w:val="0009052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09052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5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A4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A4C74"/>
  </w:style>
  <w:style w:type="paragraph" w:styleId="Pieddepage">
    <w:name w:val="footer"/>
    <w:basedOn w:val="Normal"/>
    <w:link w:val="PieddepageCar"/>
    <w:uiPriority w:val="99"/>
    <w:semiHidden/>
    <w:unhideWhenUsed/>
    <w:rsid w:val="009A4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4C74"/>
  </w:style>
  <w:style w:type="paragraph" w:styleId="Titre">
    <w:name w:val="Title"/>
    <w:basedOn w:val="Normal"/>
    <w:next w:val="Normal"/>
    <w:link w:val="TitreCar"/>
    <w:uiPriority w:val="10"/>
    <w:qFormat/>
    <w:rsid w:val="009A4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A4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9976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078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3493">
              <w:marLeft w:val="10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491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8128">
              <w:marLeft w:val="10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02873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6891">
              <w:marLeft w:val="10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332313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9352">
              <w:marLeft w:val="10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87283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8422">
              <w:marLeft w:val="10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co.fr/metiers/metiers.php?idMetier=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co.fr/metiers/metiers.php?idMetier=3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sco.fr/metiers/metiers.php?idMetier=4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co.fr/metiers/metiers.php?idMetier=6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sco.fr/metiers/metiers.php?idMetier=2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 IT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Isidore</dc:creator>
  <cp:lastModifiedBy>Paul ezoa ezoa</cp:lastModifiedBy>
  <cp:revision>2</cp:revision>
  <cp:lastPrinted>2011-01-11T14:01:00Z</cp:lastPrinted>
  <dcterms:created xsi:type="dcterms:W3CDTF">2021-04-08T19:09:00Z</dcterms:created>
  <dcterms:modified xsi:type="dcterms:W3CDTF">2021-04-08T19:09:00Z</dcterms:modified>
</cp:coreProperties>
</file>